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956E" w14:textId="77777777" w:rsidR="00E94C40" w:rsidRPr="00E960BB" w:rsidRDefault="00E94C40" w:rsidP="009D57D0">
      <w:pPr>
        <w:pStyle w:val="Bezodstpw"/>
        <w:jc w:val="right"/>
      </w:pP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5B39754D" w14:textId="77777777" w:rsidR="00E94C40" w:rsidRDefault="00E94C40" w:rsidP="009D57D0">
      <w:pPr>
        <w:spacing w:after="0" w:line="240" w:lineRule="auto"/>
        <w:jc w:val="right"/>
        <w:rPr>
          <w:rFonts w:ascii="Corbel" w:hAnsi="Corbel"/>
          <w:b/>
          <w:smallCaps/>
        </w:rPr>
      </w:pPr>
    </w:p>
    <w:p w14:paraId="4655EABB" w14:textId="77777777" w:rsidR="00E94C40" w:rsidRPr="009C54AE" w:rsidRDefault="00E94C40" w:rsidP="00E94C4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91AE704" w14:textId="7B6603DD" w:rsidR="00E94C40" w:rsidRPr="001A3E4E" w:rsidRDefault="00E94C40" w:rsidP="00E94C40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1A3E4E">
        <w:rPr>
          <w:rFonts w:ascii="Corbel" w:hAnsi="Corbel"/>
          <w:i/>
          <w:smallCaps/>
          <w:color w:val="000000" w:themeColor="text1"/>
        </w:rPr>
        <w:t>202</w:t>
      </w:r>
      <w:r w:rsidR="003F59BE">
        <w:rPr>
          <w:rFonts w:ascii="Corbel" w:hAnsi="Corbel"/>
          <w:i/>
          <w:smallCaps/>
          <w:color w:val="000000" w:themeColor="text1"/>
        </w:rPr>
        <w:t>5</w:t>
      </w:r>
      <w:r w:rsidRPr="001A3E4E">
        <w:rPr>
          <w:rFonts w:ascii="Corbel" w:hAnsi="Corbel"/>
          <w:i/>
          <w:smallCaps/>
          <w:color w:val="000000" w:themeColor="text1"/>
        </w:rPr>
        <w:t>-20</w:t>
      </w:r>
      <w:r w:rsidR="003F59BE">
        <w:rPr>
          <w:rFonts w:ascii="Corbel" w:hAnsi="Corbel"/>
          <w:i/>
          <w:smallCaps/>
          <w:color w:val="000000" w:themeColor="text1"/>
        </w:rPr>
        <w:t>30</w:t>
      </w:r>
    </w:p>
    <w:p w14:paraId="481D718C" w14:textId="77777777" w:rsidR="00E94C40" w:rsidRPr="001A3E4E" w:rsidRDefault="00E94C40" w:rsidP="00E94C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1A3E4E">
        <w:rPr>
          <w:rFonts w:ascii="Corbel" w:hAnsi="Corbel"/>
          <w:i/>
          <w:sz w:val="20"/>
          <w:szCs w:val="20"/>
        </w:rPr>
        <w:t>(skrajne daty</w:t>
      </w:r>
      <w:r w:rsidRPr="001A3E4E">
        <w:rPr>
          <w:rFonts w:ascii="Corbel" w:hAnsi="Corbel"/>
          <w:sz w:val="20"/>
          <w:szCs w:val="20"/>
        </w:rPr>
        <w:t>)</w:t>
      </w:r>
    </w:p>
    <w:p w14:paraId="2C99F3AF" w14:textId="1500E290" w:rsidR="00E94C40" w:rsidRPr="00EA4832" w:rsidRDefault="00E94C40" w:rsidP="00E94C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474346">
        <w:rPr>
          <w:rFonts w:ascii="Corbel" w:hAnsi="Corbel"/>
          <w:sz w:val="20"/>
          <w:szCs w:val="20"/>
        </w:rPr>
        <w:t>Rok akademicki</w:t>
      </w:r>
      <w:r w:rsidRPr="001A3E4E">
        <w:rPr>
          <w:rFonts w:ascii="Corbel" w:hAnsi="Corbel"/>
          <w:szCs w:val="20"/>
        </w:rPr>
        <w:t xml:space="preserve">   </w:t>
      </w:r>
      <w:r w:rsidRPr="001A3E4E">
        <w:rPr>
          <w:rFonts w:ascii="Corbel" w:hAnsi="Corbel"/>
          <w:sz w:val="20"/>
          <w:szCs w:val="20"/>
        </w:rPr>
        <w:t>202</w:t>
      </w:r>
      <w:r w:rsidR="00474346">
        <w:rPr>
          <w:rFonts w:ascii="Corbel" w:hAnsi="Corbel"/>
          <w:sz w:val="20"/>
          <w:szCs w:val="20"/>
        </w:rPr>
        <w:t>6</w:t>
      </w:r>
      <w:r w:rsidRPr="001A3E4E">
        <w:rPr>
          <w:rFonts w:ascii="Corbel" w:hAnsi="Corbel"/>
          <w:sz w:val="20"/>
          <w:szCs w:val="20"/>
        </w:rPr>
        <w:t>/202</w:t>
      </w:r>
      <w:r w:rsidR="00474346">
        <w:rPr>
          <w:rFonts w:ascii="Corbel" w:hAnsi="Corbel"/>
          <w:sz w:val="20"/>
          <w:szCs w:val="20"/>
        </w:rPr>
        <w:t>7</w:t>
      </w:r>
    </w:p>
    <w:p w14:paraId="292642AA" w14:textId="77777777" w:rsidR="00E94C40" w:rsidRPr="009C54AE" w:rsidRDefault="00E94C40" w:rsidP="00E94C40">
      <w:pPr>
        <w:spacing w:after="0" w:line="240" w:lineRule="auto"/>
        <w:rPr>
          <w:rFonts w:ascii="Corbel" w:hAnsi="Corbel"/>
        </w:rPr>
      </w:pPr>
    </w:p>
    <w:p w14:paraId="3BD82F2D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4C40" w:rsidRPr="009C54AE" w14:paraId="641A1557" w14:textId="77777777" w:rsidTr="341E62A3">
        <w:tc>
          <w:tcPr>
            <w:tcW w:w="2694" w:type="dxa"/>
            <w:vAlign w:val="center"/>
          </w:tcPr>
          <w:p w14:paraId="6F96ACC2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E7F66" w14:textId="77777777" w:rsidR="00E94C40" w:rsidRPr="002F42C6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="00E94C40" w:rsidRPr="009C54AE" w14:paraId="5351F5FA" w14:textId="77777777" w:rsidTr="341E62A3">
        <w:tc>
          <w:tcPr>
            <w:tcW w:w="2694" w:type="dxa"/>
            <w:vAlign w:val="center"/>
          </w:tcPr>
          <w:p w14:paraId="57B187AB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AE8C87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94C40" w:rsidRPr="009C54AE" w14:paraId="7D82CDCD" w14:textId="77777777" w:rsidTr="341E62A3">
        <w:tc>
          <w:tcPr>
            <w:tcW w:w="2694" w:type="dxa"/>
            <w:vAlign w:val="center"/>
          </w:tcPr>
          <w:p w14:paraId="0A5656FC" w14:textId="77777777" w:rsidR="00E94C40" w:rsidRPr="009C54AE" w:rsidRDefault="00E94C4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53A8E3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AE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E94C40" w:rsidRPr="009C54AE" w14:paraId="517B18B0" w14:textId="77777777" w:rsidTr="341E62A3">
        <w:tc>
          <w:tcPr>
            <w:tcW w:w="2694" w:type="dxa"/>
            <w:vAlign w:val="center"/>
          </w:tcPr>
          <w:p w14:paraId="1E1E1A4D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3B3F3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94C40" w:rsidRPr="009C54AE" w14:paraId="66604AB9" w14:textId="77777777" w:rsidTr="341E62A3">
        <w:tc>
          <w:tcPr>
            <w:tcW w:w="2694" w:type="dxa"/>
            <w:vAlign w:val="center"/>
          </w:tcPr>
          <w:p w14:paraId="7A6F069A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5D4D04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94C40" w:rsidRPr="009C54AE" w14:paraId="2AEE963A" w14:textId="77777777" w:rsidTr="341E62A3">
        <w:tc>
          <w:tcPr>
            <w:tcW w:w="2694" w:type="dxa"/>
            <w:vAlign w:val="center"/>
          </w:tcPr>
          <w:p w14:paraId="171F84DC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38A3BF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="00E94C40" w:rsidRPr="009C54AE" w14:paraId="25E14660" w14:textId="77777777" w:rsidTr="341E62A3">
        <w:tc>
          <w:tcPr>
            <w:tcW w:w="2694" w:type="dxa"/>
            <w:vAlign w:val="center"/>
          </w:tcPr>
          <w:p w14:paraId="1E05FF9F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2C345A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E94C40" w:rsidRPr="009C54AE" w14:paraId="3D52E850" w14:textId="77777777" w:rsidTr="341E62A3">
        <w:tc>
          <w:tcPr>
            <w:tcW w:w="2694" w:type="dxa"/>
            <w:vAlign w:val="center"/>
          </w:tcPr>
          <w:p w14:paraId="4E559702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F022A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94C40" w:rsidRPr="009C54AE" w14:paraId="6A5CA807" w14:textId="77777777" w:rsidTr="341E62A3">
        <w:tc>
          <w:tcPr>
            <w:tcW w:w="2694" w:type="dxa"/>
            <w:vAlign w:val="center"/>
          </w:tcPr>
          <w:p w14:paraId="30A723D9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170D0F" w14:textId="357A9661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E94C40" w:rsidRPr="009C54AE" w14:paraId="752474C2" w14:textId="77777777" w:rsidTr="341E62A3">
        <w:tc>
          <w:tcPr>
            <w:tcW w:w="2694" w:type="dxa"/>
            <w:vAlign w:val="center"/>
          </w:tcPr>
          <w:p w14:paraId="7FA6FB7E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0B00A4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E94C40" w:rsidRPr="009C54AE" w14:paraId="0BC6AA91" w14:textId="77777777" w:rsidTr="341E62A3">
        <w:tc>
          <w:tcPr>
            <w:tcW w:w="2694" w:type="dxa"/>
            <w:vAlign w:val="center"/>
          </w:tcPr>
          <w:p w14:paraId="12A026DF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FFFE2C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4C40" w:rsidRPr="009C54AE" w14:paraId="6FD136D4" w14:textId="77777777" w:rsidTr="341E62A3">
        <w:tc>
          <w:tcPr>
            <w:tcW w:w="2694" w:type="dxa"/>
            <w:vAlign w:val="center"/>
          </w:tcPr>
          <w:p w14:paraId="5F8A2237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4F71E5" w14:textId="6630A90F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62175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E94C40" w:rsidRPr="009C54AE" w14:paraId="52E25041" w14:textId="77777777" w:rsidTr="341E62A3">
        <w:tc>
          <w:tcPr>
            <w:tcW w:w="2694" w:type="dxa"/>
            <w:vAlign w:val="center"/>
          </w:tcPr>
          <w:p w14:paraId="48315EA6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08D50E" w14:textId="1B6E7DEE" w:rsidR="00E94C40" w:rsidRPr="00C65CF1" w:rsidRDefault="00621756" w:rsidP="341E62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1E62A3">
              <w:rPr>
                <w:rFonts w:ascii="Corbel" w:hAnsi="Corbel"/>
                <w:b w:val="0"/>
                <w:sz w:val="24"/>
                <w:szCs w:val="24"/>
              </w:rPr>
              <w:t xml:space="preserve">dr hab. Wojciech Walat, </w:t>
            </w:r>
            <w:r w:rsidR="325D7610" w:rsidRPr="341E62A3">
              <w:rPr>
                <w:rFonts w:ascii="Corbel" w:hAnsi="Corbel"/>
                <w:b w:val="0"/>
                <w:sz w:val="24"/>
                <w:szCs w:val="24"/>
              </w:rPr>
              <w:t xml:space="preserve">prof. UR; </w:t>
            </w:r>
            <w:r w:rsidRPr="341E62A3">
              <w:rPr>
                <w:rFonts w:ascii="Corbel" w:hAnsi="Corbel"/>
                <w:b w:val="0"/>
                <w:sz w:val="24"/>
                <w:szCs w:val="24"/>
              </w:rPr>
              <w:t>dr Krystian Tuczyński</w:t>
            </w:r>
            <w:r w:rsidR="183D096E" w:rsidRPr="341E62A3">
              <w:rPr>
                <w:rFonts w:ascii="Corbel" w:hAnsi="Corbel"/>
                <w:b w:val="0"/>
                <w:sz w:val="24"/>
                <w:szCs w:val="24"/>
              </w:rPr>
              <w:t>;</w:t>
            </w:r>
            <w:r w:rsidRPr="341E62A3">
              <w:rPr>
                <w:rFonts w:ascii="Corbel" w:hAnsi="Corbel"/>
                <w:b w:val="0"/>
                <w:sz w:val="24"/>
                <w:szCs w:val="24"/>
              </w:rPr>
              <w:t> dr Tomasz Warchoł</w:t>
            </w:r>
          </w:p>
        </w:tc>
      </w:tr>
    </w:tbl>
    <w:p w14:paraId="4F2DA31B" w14:textId="77777777" w:rsidR="00E94C40" w:rsidRPr="009C54AE" w:rsidRDefault="00E94C40" w:rsidP="00E94C4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4D72651" w14:textId="77777777" w:rsidR="00E94C40" w:rsidRPr="009C54AE" w:rsidRDefault="00E94C40" w:rsidP="00E94C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E5AD4B" w14:textId="77777777" w:rsidR="00E94C40" w:rsidRPr="009C54AE" w:rsidRDefault="00E94C40" w:rsidP="00E94C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94C40" w:rsidRPr="009C54AE" w14:paraId="21FF00FB" w14:textId="77777777" w:rsidTr="004640A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51B" w14:textId="77777777" w:rsidR="00E94C40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08E527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C291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ED65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28CA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92D8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2A8F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6B5F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D090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FA5E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C660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94C40" w:rsidRPr="001A3E4E" w14:paraId="0B284779" w14:textId="77777777" w:rsidTr="004640A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830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C75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883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36A4" w14:textId="6011C16C" w:rsidR="00E94C40" w:rsidRPr="001A3E4E" w:rsidRDefault="00926EE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17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17E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8337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DBD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D73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8AB0" w14:textId="2E7F7707" w:rsidR="00E94C40" w:rsidRPr="001A3E4E" w:rsidRDefault="00926EE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4AB604" w14:textId="77777777" w:rsidR="00E94C40" w:rsidRPr="009C54AE" w:rsidRDefault="00E94C40" w:rsidP="00E94C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356EC1" w14:textId="77777777" w:rsidR="00E94C40" w:rsidRPr="009C54AE" w:rsidRDefault="00E94C40" w:rsidP="00E94C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E6978A" w14:textId="77777777" w:rsidR="00E94C40" w:rsidRPr="009C54AE" w:rsidRDefault="00E94C40" w:rsidP="00E94C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505029" w14:textId="77777777" w:rsidR="00E94C40" w:rsidRPr="009C54AE" w:rsidRDefault="00E94C40" w:rsidP="00E94C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9203C98" w14:textId="77777777" w:rsidR="00E94C40" w:rsidRPr="009C54AE" w:rsidRDefault="00E94C40" w:rsidP="00E94C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C144E6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7CEF72" w14:textId="77777777" w:rsidR="00E94C40" w:rsidRPr="009C54AE" w:rsidRDefault="00E94C40" w:rsidP="00E94C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FA8B42" w14:textId="57722E5C" w:rsidR="00E94C40" w:rsidRPr="001A3E4E" w:rsidRDefault="001A3E4E" w:rsidP="00E94C40">
      <w:pPr>
        <w:pStyle w:val="Punktygwne"/>
        <w:spacing w:before="0" w:after="0"/>
        <w:rPr>
          <w:rFonts w:ascii="Corbel" w:hAnsi="Corbel"/>
          <w:bCs/>
          <w:szCs w:val="24"/>
        </w:rPr>
      </w:pPr>
      <w:r w:rsidRPr="001A3E4E">
        <w:rPr>
          <w:rFonts w:ascii="Corbel" w:hAnsi="Corbel"/>
          <w:bCs/>
          <w:szCs w:val="24"/>
        </w:rPr>
        <w:t>ZALICZENIE Z OCENĄ</w:t>
      </w:r>
    </w:p>
    <w:p w14:paraId="3ABD2836" w14:textId="77777777" w:rsidR="00E94C40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FA1A22" w14:textId="77777777" w:rsidR="00F211F7" w:rsidRDefault="00F211F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05BC732B" w14:textId="766A6037" w:rsidR="00E94C40" w:rsidRPr="009C54AE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34AB8BEC" w14:textId="77777777" w:rsidTr="00A27B7B">
        <w:tc>
          <w:tcPr>
            <w:tcW w:w="9670" w:type="dxa"/>
          </w:tcPr>
          <w:p w14:paraId="299ADA0A" w14:textId="77777777" w:rsidR="00E94C40" w:rsidRPr="00C65CF1" w:rsidRDefault="00E94C40" w:rsidP="00A27B7B">
            <w:pPr>
              <w:pStyle w:val="Nagwek3"/>
              <w:shd w:val="clear" w:color="auto" w:fill="FFFFFF"/>
              <w:spacing w:before="0" w:after="0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Wiedza z zakresu pedagogiki i dydaktyki ogólnej oraz wiedza i umiejętności z zakresu informatyki i TIK w zakresie obsługi edytorów tekstu, arkuszy kalkulacyjnych, edytorów do tworzenia prezentacji multimedialnych i stron internetowych, programowania w języku obiektowym (</w:t>
            </w:r>
            <w:proofErr w:type="spellStart"/>
            <w:r>
              <w:fldChar w:fldCharType="begin"/>
            </w:r>
            <w:r>
              <w:instrText>HYPERLINK "https://scratch.mit.edu/accounts/login/"</w:instrText>
            </w:r>
            <w:r>
              <w:fldChar w:fldCharType="separate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Scratch</w:t>
            </w:r>
            <w:proofErr w:type="spellEnd"/>
            <w:r>
              <w:fldChar w:fldCharType="end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</w:p>
        </w:tc>
      </w:tr>
    </w:tbl>
    <w:p w14:paraId="3423B1DB" w14:textId="77777777" w:rsidR="00E94C40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</w:p>
    <w:p w14:paraId="586ADF38" w14:textId="77777777" w:rsidR="00E94C40" w:rsidRPr="00C05F44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025E2F" w14:textId="77777777" w:rsidR="00E94C40" w:rsidRPr="00C05F44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</w:p>
    <w:p w14:paraId="50E3E7B2" w14:textId="77777777" w:rsidR="00E94C40" w:rsidRDefault="00E94C40" w:rsidP="00E94C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23C8176" w14:textId="77777777" w:rsidR="00E94C40" w:rsidRPr="009C54AE" w:rsidRDefault="00E94C40" w:rsidP="00E94C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E94C40" w:rsidRPr="009C54AE" w14:paraId="01D9F677" w14:textId="77777777" w:rsidTr="00A27B7B">
        <w:tc>
          <w:tcPr>
            <w:tcW w:w="843" w:type="dxa"/>
            <w:vAlign w:val="center"/>
          </w:tcPr>
          <w:p w14:paraId="763F77FC" w14:textId="77777777" w:rsidR="00E94C40" w:rsidRPr="009C54AE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BEB02DE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="00E94C40" w:rsidRPr="009C54AE" w14:paraId="711AF00A" w14:textId="77777777" w:rsidTr="00A27B7B">
        <w:tc>
          <w:tcPr>
            <w:tcW w:w="843" w:type="dxa"/>
            <w:vAlign w:val="center"/>
          </w:tcPr>
          <w:p w14:paraId="21D0D16E" w14:textId="77777777" w:rsidR="00E94C40" w:rsidRPr="009C54AE" w:rsidRDefault="00E94C4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2FF2428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zakresu informatyki wyrażające się przygotowaniem do posługiwania się metodami nauczania i organizacji zajęć budzących zainteresowania dzieci informatyką oraz budujących dziecięcą wiedzę o świecie technologii informacyjnych;</w:t>
            </w:r>
          </w:p>
        </w:tc>
      </w:tr>
      <w:tr w:rsidR="00E94C40" w:rsidRPr="009C54AE" w14:paraId="7C494B42" w14:textId="77777777" w:rsidTr="00A27B7B">
        <w:tc>
          <w:tcPr>
            <w:tcW w:w="843" w:type="dxa"/>
            <w:vAlign w:val="center"/>
          </w:tcPr>
          <w:p w14:paraId="3177A3D9" w14:textId="77777777" w:rsidR="00E94C40" w:rsidRPr="009C54AE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5D58B2E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14:paraId="22D9243B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4FABA5" w14:textId="77777777" w:rsidR="00E94C40" w:rsidRPr="009C54AE" w:rsidRDefault="00E94C40" w:rsidP="00E94C40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E78CC55" w14:textId="77777777" w:rsidR="00E94C40" w:rsidRPr="009C54AE" w:rsidRDefault="00E94C40" w:rsidP="00E94C4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6379"/>
        <w:gridCol w:w="1603"/>
      </w:tblGrid>
      <w:tr w:rsidR="00E94C40" w:rsidRPr="009C54AE" w14:paraId="72115C8C" w14:textId="77777777" w:rsidTr="007D6E51">
        <w:tc>
          <w:tcPr>
            <w:tcW w:w="972" w:type="dxa"/>
            <w:vAlign w:val="center"/>
          </w:tcPr>
          <w:p w14:paraId="6B43A83A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1D99A0A0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29B3CECD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4C40" w:rsidRPr="009C54AE" w14:paraId="5124FCF8" w14:textId="77777777" w:rsidTr="007D6E51">
        <w:tc>
          <w:tcPr>
            <w:tcW w:w="972" w:type="dxa"/>
          </w:tcPr>
          <w:p w14:paraId="1F184B0A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15523317" w14:textId="5D06FE19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student zna i rozumie:</w:t>
            </w:r>
          </w:p>
          <w:p w14:paraId="719F1A78" w14:textId="123769F3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E.5.W1. znaczenie celowego i właściwego posługiwania się przez uczniów typowymi aplikacjami  komputerowymi  do  komponowania  ilustracji  graficznych,  pracy  nad  tekstem, wykonywania obliczeń, korzystania z usług w sieciach komputerowych oraz pozyskiwania, gromadzenia i przetwarzania informacji;</w:t>
            </w:r>
          </w:p>
          <w:p w14:paraId="1D11A7CB" w14:textId="4613B3B1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E.5.W2. znaczenie stwarzania sytuacji problemowych w otoczeniu uczniów, które uczniowie modelują i rozwiązują, tworząc algorytm, odtwarzając go  poza  komputerem oraz</w:t>
            </w:r>
          </w:p>
          <w:p w14:paraId="495EEA4A" w14:textId="77777777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realizując w wersji komputerowej;</w:t>
            </w:r>
          </w:p>
          <w:p w14:paraId="47CD71D5" w14:textId="58A50B26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E.5.W3. rolę rozwijania u uczniów umiejętności programowania w środowisku blokowo-wizualnego języka programowania;</w:t>
            </w:r>
          </w:p>
          <w:p w14:paraId="7A9C6829" w14:textId="454F47CF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E.5.W4. rolę integrowania zajęć edukacji informatycznej z aktywnościami wizualnymi,</w:t>
            </w:r>
            <w:r w:rsidR="008F47D9"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słuchowymi i kinestetycznymi;</w:t>
            </w:r>
          </w:p>
          <w:p w14:paraId="020392EE" w14:textId="67D31753" w:rsidR="004E7747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E.5.W5. znaczenie promowania i kształtowania u uczniów postawy obywatelskiej</w:t>
            </w:r>
            <w:r w:rsidR="008F47D9"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i prospołecznej oraz odpowiedzialności w świecie mediów cyfrowych.</w:t>
            </w:r>
          </w:p>
        </w:tc>
        <w:tc>
          <w:tcPr>
            <w:tcW w:w="1603" w:type="dxa"/>
            <w:vAlign w:val="center"/>
          </w:tcPr>
          <w:p w14:paraId="5E755694" w14:textId="7C19F9EA" w:rsidR="00E94C40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lastRenderedPageBreak/>
              <w:t>PPiW.W10</w:t>
            </w:r>
            <w:r w:rsidR="006B0801">
              <w:t xml:space="preserve"> </w:t>
            </w:r>
            <w:r w:rsidR="006B0801" w:rsidRPr="006B0801">
              <w:rPr>
                <w:rFonts w:ascii="Corbel" w:hAnsi="Corbel"/>
              </w:rPr>
              <w:t>PPiW.W15</w:t>
            </w:r>
          </w:p>
          <w:p w14:paraId="5E287533" w14:textId="77777777" w:rsidR="006B0801" w:rsidRPr="00C65CF1" w:rsidRDefault="006B080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94C40" w:rsidRPr="009C54AE" w14:paraId="4D70DEF5" w14:textId="77777777" w:rsidTr="007D6E51">
        <w:tc>
          <w:tcPr>
            <w:tcW w:w="972" w:type="dxa"/>
          </w:tcPr>
          <w:p w14:paraId="1309A5F7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28FDA385" w14:textId="641CD043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14:paraId="111559F0" w14:textId="16C95A8A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E.5.U1. zapoznać uczniów z typowymi  aplikacjami  komputerowymi  do  komponowania ilustracji graficznych, pracy nad tekstem, wykonywania obliczeń, korzystania z usług w sieciach komputerowych oraz pozyskiwania, gromadzenia i przetwarzania informacji;</w:t>
            </w:r>
          </w:p>
          <w:p w14:paraId="2B553FD2" w14:textId="6D3F1184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E.5.U2. stworzyć sytuację problemową, w której uczniowie modelują i rozwiązują zadanie, tworząc algorytm, odtwarzając go poza komputerem oraz realizując w wersji komputerowej;</w:t>
            </w:r>
          </w:p>
          <w:p w14:paraId="7430AF79" w14:textId="007E2E2A" w:rsidR="00E94C40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E.5.U3. integrować zajęcia informatyczne z innymi zajęciami.</w:t>
            </w:r>
          </w:p>
        </w:tc>
        <w:tc>
          <w:tcPr>
            <w:tcW w:w="1603" w:type="dxa"/>
            <w:vAlign w:val="center"/>
          </w:tcPr>
          <w:p w14:paraId="2402A42E" w14:textId="77777777" w:rsidR="00E94C40" w:rsidRDefault="0086565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PPiW.U04</w:t>
            </w:r>
          </w:p>
          <w:p w14:paraId="5265BB60" w14:textId="3EF16073" w:rsidR="0086565A" w:rsidRPr="0086565A" w:rsidRDefault="0086565A" w:rsidP="008656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5</w:t>
            </w:r>
          </w:p>
          <w:p w14:paraId="48DBE423" w14:textId="6931F72D" w:rsidR="0086565A" w:rsidRDefault="0086565A" w:rsidP="008656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6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PPiW.U07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8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9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</w:t>
            </w:r>
            <w:r w:rsidR="00CC307F">
              <w:rPr>
                <w:rFonts w:ascii="Corbel" w:hAnsi="Corbel"/>
              </w:rPr>
              <w:t>10</w:t>
            </w:r>
          </w:p>
          <w:p w14:paraId="0AC89E62" w14:textId="2BC27E01" w:rsidR="00CC307F" w:rsidRPr="00C65CF1" w:rsidRDefault="00CC307F" w:rsidP="00B55AE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94C40" w:rsidRPr="009C54AE" w14:paraId="77145B16" w14:textId="77777777" w:rsidTr="007D6E51">
        <w:tc>
          <w:tcPr>
            <w:tcW w:w="972" w:type="dxa"/>
          </w:tcPr>
          <w:p w14:paraId="689DBA5D" w14:textId="2A5737D8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C307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79" w:type="dxa"/>
          </w:tcPr>
          <w:p w14:paraId="6CA0948A" w14:textId="0C8D4770" w:rsidR="00977DDF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u w:val="single"/>
              </w:rPr>
              <w:t>W zakresie kompetencji społecznych student jest gotów do:</w:t>
            </w:r>
          </w:p>
          <w:p w14:paraId="676F61B3" w14:textId="77777777" w:rsidR="00977DDF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>E.5.K1. promowania postawy odpowiedzialnego zachowania w świecie mediów cyfrowych;</w:t>
            </w:r>
          </w:p>
          <w:p w14:paraId="06037494" w14:textId="3703FBB3" w:rsidR="00264706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 xml:space="preserve">E.5.K2. inspirowania uczniów do kreatywności i rozwoju myślenia </w:t>
            </w:r>
            <w:proofErr w:type="spellStart"/>
            <w:r w:rsidRPr="00343694">
              <w:rPr>
                <w:rFonts w:ascii="Corbel" w:hAnsi="Corbel"/>
                <w:b w:val="0"/>
                <w:bCs/>
                <w:smallCaps w:val="0"/>
              </w:rPr>
              <w:t>komputacyjnego</w:t>
            </w:r>
            <w:proofErr w:type="spellEnd"/>
            <w:r w:rsidRPr="00343694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  <w:tc>
          <w:tcPr>
            <w:tcW w:w="1603" w:type="dxa"/>
            <w:vAlign w:val="center"/>
          </w:tcPr>
          <w:p w14:paraId="4D9C0FBB" w14:textId="77777777" w:rsidR="00E94C40" w:rsidRPr="00C65CF1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C65CF1">
              <w:rPr>
                <w:rFonts w:ascii="Corbel" w:hAnsi="Corbel"/>
              </w:rPr>
              <w:t>2</w:t>
            </w:r>
          </w:p>
        </w:tc>
      </w:tr>
    </w:tbl>
    <w:p w14:paraId="62F7593F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27A246" w14:textId="77777777" w:rsidR="00E94C40" w:rsidRPr="009C54AE" w:rsidRDefault="00E94C40" w:rsidP="00E94C4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9892FD8" w14:textId="77777777" w:rsidR="00E94C40" w:rsidRPr="009C54AE" w:rsidRDefault="00E94C40" w:rsidP="00E94C40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1EFD5833" w14:textId="77777777" w:rsidR="00E94C40" w:rsidRPr="009C54AE" w:rsidRDefault="00E94C40" w:rsidP="00E94C4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4C40" w:rsidRPr="004E0061" w14:paraId="7D9105F6" w14:textId="77777777" w:rsidTr="00A27B7B">
        <w:tc>
          <w:tcPr>
            <w:tcW w:w="9639" w:type="dxa"/>
          </w:tcPr>
          <w:p w14:paraId="782D5133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Koncepcja edukacji informatycznej w wychowaniu przedszkolnym i edukacji wczesnoszkolnej: podstawowe pojęcia z dydaktyki informatyki.</w:t>
            </w:r>
          </w:p>
        </w:tc>
      </w:tr>
      <w:tr w:rsidR="00E94C40" w:rsidRPr="004E0061" w14:paraId="472E56AE" w14:textId="77777777" w:rsidTr="00A27B7B">
        <w:tc>
          <w:tcPr>
            <w:tcW w:w="9639" w:type="dxa"/>
          </w:tcPr>
          <w:p w14:paraId="3F9EB90F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Podstawa programowa edukacji informatycznej w wychowaniu przedszkolnym i edukacji wczesnoszkolnej. Charakterystyka wybranych programów nauczania w oparciu o nowoczesne metody</w:t>
            </w:r>
          </w:p>
        </w:tc>
      </w:tr>
      <w:tr w:rsidR="00E94C40" w:rsidRPr="004E0061" w14:paraId="0300FABC" w14:textId="77777777" w:rsidTr="00A27B7B">
        <w:tc>
          <w:tcPr>
            <w:tcW w:w="9639" w:type="dxa"/>
          </w:tcPr>
          <w:p w14:paraId="57C03012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Analiza rozwiązań metodycznych z zakresu edukacji informatycznej w wychowaniu przedszkolnym.</w:t>
            </w:r>
          </w:p>
        </w:tc>
      </w:tr>
      <w:tr w:rsidR="00E94C40" w:rsidRPr="004E0061" w14:paraId="23403872" w14:textId="77777777" w:rsidTr="00A27B7B">
        <w:tc>
          <w:tcPr>
            <w:tcW w:w="9639" w:type="dxa"/>
          </w:tcPr>
          <w:p w14:paraId="579FA9C1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 xml:space="preserve">Analiza rozwiązań metodycznych z zakresu edukacji informatycznej w klasie I szkoły podstawowej w oparciu o serie podręczników i zeszytów ćwiczeń. </w:t>
            </w:r>
          </w:p>
        </w:tc>
      </w:tr>
      <w:tr w:rsidR="00E94C40" w:rsidRPr="004E0061" w14:paraId="3FED5712" w14:textId="77777777" w:rsidTr="00A27B7B">
        <w:tc>
          <w:tcPr>
            <w:tcW w:w="9639" w:type="dxa"/>
          </w:tcPr>
          <w:p w14:paraId="71C22409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Analiza rozwiązań metodycznych z zakresu edukacji informatycznej w klasie II szkoły podstawowej w oparciu o serie podręczników i zeszytów ćwiczeń.</w:t>
            </w:r>
          </w:p>
        </w:tc>
      </w:tr>
      <w:tr w:rsidR="00E94C40" w:rsidRPr="004E0061" w14:paraId="0F1B2893" w14:textId="77777777" w:rsidTr="00A27B7B">
        <w:tc>
          <w:tcPr>
            <w:tcW w:w="9639" w:type="dxa"/>
          </w:tcPr>
          <w:p w14:paraId="0F32134D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Analiza rozwiązań metodycznych z zakresu edukacji informatycznej w klasie III szkoły podstawowej w oparciu o serie podręczników i zeszytów ćwiczeń.</w:t>
            </w:r>
          </w:p>
        </w:tc>
      </w:tr>
      <w:tr w:rsidR="00E94C40" w:rsidRPr="004E0061" w14:paraId="5DFAD227" w14:textId="77777777" w:rsidTr="00A27B7B">
        <w:tc>
          <w:tcPr>
            <w:tcW w:w="9639" w:type="dxa"/>
          </w:tcPr>
          <w:p w14:paraId="1FF03A57" w14:textId="77777777" w:rsidR="00E94C40" w:rsidRPr="004E0061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Nauczyciel w cyfrowej przestrzeni edukacyjnej – wybór czy konieczność? konieczne kompetencje dziś i w przyszłości</w:t>
            </w:r>
          </w:p>
        </w:tc>
      </w:tr>
    </w:tbl>
    <w:p w14:paraId="7A5D04FF" w14:textId="77777777" w:rsidR="00E94C40" w:rsidRPr="004E0061" w:rsidRDefault="00E94C40" w:rsidP="00E94C40">
      <w:pPr>
        <w:spacing w:after="0" w:line="240" w:lineRule="auto"/>
        <w:rPr>
          <w:rFonts w:ascii="Corbel" w:hAnsi="Corbel"/>
          <w:bCs/>
        </w:rPr>
      </w:pPr>
    </w:p>
    <w:p w14:paraId="5D959AE1" w14:textId="77777777" w:rsidR="00E94C40" w:rsidRPr="004E0061" w:rsidRDefault="00E94C40" w:rsidP="00E94C40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  <w:bCs/>
        </w:rPr>
      </w:pPr>
      <w:r w:rsidRPr="004E0061">
        <w:rPr>
          <w:rFonts w:ascii="Corbel" w:hAnsi="Corbel"/>
          <w:bCs/>
        </w:rPr>
        <w:t xml:space="preserve">Problematyka ćwiczeń audytoryjnych, konwersatoryjnych, laboratoryjnych, zajęć praktycznych </w:t>
      </w:r>
    </w:p>
    <w:p w14:paraId="4F638779" w14:textId="77777777" w:rsidR="00E94C40" w:rsidRPr="004E0061" w:rsidRDefault="00E94C40" w:rsidP="00E94C40">
      <w:pPr>
        <w:pStyle w:val="Akapitzlist"/>
        <w:spacing w:line="240" w:lineRule="auto"/>
        <w:rPr>
          <w:rFonts w:ascii="Corbel" w:hAnsi="Corbe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4E0061" w14:paraId="18D4A265" w14:textId="77777777" w:rsidTr="00A27B7B">
        <w:tc>
          <w:tcPr>
            <w:tcW w:w="9639" w:type="dxa"/>
          </w:tcPr>
          <w:p w14:paraId="38510FB7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lastRenderedPageBreak/>
              <w:t>Przygotowanie projektów zajęć/lekcji z wykorzystaniem nowoczesnych metod nauczania z wykorzystaniem narzędzi cyfrowych. Analiza rozwiązań praktycznych.</w:t>
            </w:r>
          </w:p>
        </w:tc>
      </w:tr>
      <w:tr w:rsidR="00E94C40" w:rsidRPr="004E0061" w14:paraId="6FAF05B6" w14:textId="77777777" w:rsidTr="00A27B7B">
        <w:tc>
          <w:tcPr>
            <w:tcW w:w="9639" w:type="dxa"/>
          </w:tcPr>
          <w:p w14:paraId="3066B809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fragmentu programu nauczania (dokumentacji dydaktycznej) z zakresu informatyki z wykorzystaniem technologii informacyjno-komunikacyjnych dla wychowania przedszkolnego i edukacji wczesnoszkolnej.</w:t>
            </w:r>
          </w:p>
        </w:tc>
      </w:tr>
      <w:tr w:rsidR="00E94C40" w:rsidRPr="004E0061" w14:paraId="138E29E2" w14:textId="77777777" w:rsidTr="00A27B7B">
        <w:tc>
          <w:tcPr>
            <w:tcW w:w="9639" w:type="dxa"/>
          </w:tcPr>
          <w:p w14:paraId="287B0C28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instrukcji metodycznej realizacji zadań/zabaw z zakresu edukacji informatycznej w wychowaniu przedszkolnym.</w:t>
            </w:r>
          </w:p>
        </w:tc>
      </w:tr>
      <w:tr w:rsidR="00E94C40" w:rsidRPr="004E0061" w14:paraId="4C84E5C5" w14:textId="77777777" w:rsidTr="00A27B7B">
        <w:tc>
          <w:tcPr>
            <w:tcW w:w="9639" w:type="dxa"/>
          </w:tcPr>
          <w:p w14:paraId="4FE9844A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instrukcji metodycznej realizacji zadań z zakresu edukacji informatycznej w klasie I szkoły podstawowej.</w:t>
            </w:r>
          </w:p>
        </w:tc>
      </w:tr>
      <w:tr w:rsidR="00E94C40" w:rsidRPr="004E0061" w14:paraId="51E98199" w14:textId="77777777" w:rsidTr="00A27B7B">
        <w:tc>
          <w:tcPr>
            <w:tcW w:w="9639" w:type="dxa"/>
          </w:tcPr>
          <w:p w14:paraId="216F9D12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instrukcji metodycznej realizacji zadań z zakresu edukacji informatycznej w klasie II szkoły podstawowej.</w:t>
            </w:r>
          </w:p>
        </w:tc>
      </w:tr>
      <w:tr w:rsidR="00E94C40" w:rsidRPr="004E0061" w14:paraId="39453FE6" w14:textId="77777777" w:rsidTr="00A27B7B">
        <w:tc>
          <w:tcPr>
            <w:tcW w:w="9639" w:type="dxa"/>
          </w:tcPr>
          <w:p w14:paraId="061D9E0E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instrukcji metodycznej realizacji zadań z zakresu edukacji informatycznej w klasie III szkoły podstawowej.</w:t>
            </w:r>
          </w:p>
        </w:tc>
      </w:tr>
      <w:tr w:rsidR="00E94C40" w:rsidRPr="004E0061" w14:paraId="19E3307A" w14:textId="77777777" w:rsidTr="00A27B7B">
        <w:tc>
          <w:tcPr>
            <w:tcW w:w="9639" w:type="dxa"/>
          </w:tcPr>
          <w:p w14:paraId="30B138F7" w14:textId="77777777" w:rsidR="00E94C40" w:rsidRPr="004E0061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4E0061">
              <w:rPr>
                <w:rFonts w:ascii="Corbel" w:hAnsi="Corbel"/>
                <w:bCs/>
              </w:rPr>
              <w:t>Opracowanie planu rozwoju własnych kompetencji nauczycielskich w zakresie stosowania narzędzi cyfrowych w edukacji.</w:t>
            </w:r>
          </w:p>
        </w:tc>
      </w:tr>
    </w:tbl>
    <w:p w14:paraId="3BC77C81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0045F0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88809A9" w14:textId="77777777" w:rsidR="00E94C40" w:rsidRPr="00153C41" w:rsidRDefault="00E94C40" w:rsidP="00E94C4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5E793CE" w14:textId="77777777" w:rsidR="00E94C40" w:rsidRPr="0079184B" w:rsidRDefault="00E94C40" w:rsidP="00E94C4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color w:val="000000" w:themeColor="text1"/>
          <w:sz w:val="20"/>
          <w:szCs w:val="20"/>
        </w:rPr>
        <w:t xml:space="preserve"> 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>Wykład: wykład problemowy, wykład z prezentacją multimedialną,</w:t>
      </w:r>
    </w:p>
    <w:p w14:paraId="49E3B8DF" w14:textId="16D43615" w:rsidR="00E94C40" w:rsidRDefault="00E94C40" w:rsidP="0079184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Ćwiczenia/konwersatoria: analiza tekstów z dyskusją, metoda projektów </w:t>
      </w:r>
      <w:r w:rsidR="0079184B" w:rsidRPr="0079184B">
        <w:rPr>
          <w:rFonts w:ascii="Corbel" w:hAnsi="Corbel"/>
          <w:b w:val="0"/>
          <w:iCs/>
          <w:smallCaps w:val="0"/>
          <w:color w:val="000000" w:themeColor="text1"/>
        </w:rPr>
        <w:t>(indywidualne przygotowany i zaprezentowany projekt dydaktyczny na temat wybrany z programu wychowania przedszkolnego lub klas I-III szkoły podstawowej)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 </w:t>
      </w:r>
      <w:r w:rsidR="0079184B" w:rsidRPr="0079184B">
        <w:rPr>
          <w:rFonts w:ascii="Corbel" w:hAnsi="Corbel"/>
          <w:b w:val="0"/>
          <w:iCs/>
          <w:smallCaps w:val="0"/>
          <w:color w:val="000000" w:themeColor="text1"/>
        </w:rPr>
        <w:t>dyskusja dotycząca jakości wybranych projektów dydaktycznych.</w:t>
      </w:r>
    </w:p>
    <w:p w14:paraId="5FCDAE4A" w14:textId="77777777" w:rsidR="0079184B" w:rsidRPr="0079184B" w:rsidRDefault="0079184B" w:rsidP="0079184B">
      <w:pPr>
        <w:pStyle w:val="Punktygwne"/>
        <w:spacing w:before="0" w:after="0"/>
        <w:jc w:val="both"/>
        <w:rPr>
          <w:rFonts w:ascii="Corbel" w:hAnsi="Corbel"/>
          <w:iCs/>
          <w:smallCaps w:val="0"/>
          <w:color w:val="000000" w:themeColor="text1"/>
          <w:szCs w:val="24"/>
        </w:rPr>
      </w:pPr>
    </w:p>
    <w:p w14:paraId="40381BA7" w14:textId="77777777" w:rsidR="00E94C40" w:rsidRPr="009C54AE" w:rsidRDefault="00E94C40" w:rsidP="00E94C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389AAF0" w14:textId="77777777" w:rsidR="00E94C40" w:rsidRPr="009C54AE" w:rsidRDefault="00E94C40" w:rsidP="00E94C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6F87CA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8B9189D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94C40" w:rsidRPr="009C54AE" w14:paraId="760D7D67" w14:textId="77777777" w:rsidTr="00273375">
        <w:tc>
          <w:tcPr>
            <w:tcW w:w="1855" w:type="dxa"/>
            <w:vAlign w:val="center"/>
          </w:tcPr>
          <w:p w14:paraId="2FF21CC6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6469452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B4F711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5770299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AB5CA2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94C40" w:rsidRPr="00B74528" w14:paraId="10037695" w14:textId="77777777" w:rsidTr="00273375">
        <w:tc>
          <w:tcPr>
            <w:tcW w:w="1855" w:type="dxa"/>
          </w:tcPr>
          <w:p w14:paraId="7E90CE5A" w14:textId="77777777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7" w:type="dxa"/>
          </w:tcPr>
          <w:p w14:paraId="14494F4E" w14:textId="39678443" w:rsidR="00E94C40" w:rsidRPr="004E0735" w:rsidRDefault="004E0735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Ankieta diagnostyczna (</w:t>
            </w:r>
            <w:proofErr w:type="spellStart"/>
            <w:r>
              <w:rPr>
                <w:rFonts w:ascii="Corbel" w:hAnsi="Corbel"/>
              </w:rPr>
              <w:t>pre</w:t>
            </w:r>
            <w:proofErr w:type="spellEnd"/>
            <w:r>
              <w:rPr>
                <w:rFonts w:ascii="Corbel" w:hAnsi="Corbel"/>
              </w:rPr>
              <w:t>/post), Projekt dydaktyczny</w:t>
            </w:r>
          </w:p>
        </w:tc>
        <w:tc>
          <w:tcPr>
            <w:tcW w:w="2072" w:type="dxa"/>
          </w:tcPr>
          <w:p w14:paraId="5B741982" w14:textId="0FD30294" w:rsidR="00E94C40" w:rsidRPr="004E0735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W</w:t>
            </w:r>
            <w:r w:rsidR="004E0735">
              <w:rPr>
                <w:rFonts w:ascii="Corbel" w:hAnsi="Corbel"/>
              </w:rPr>
              <w:t>, konw.</w:t>
            </w:r>
          </w:p>
        </w:tc>
      </w:tr>
      <w:tr w:rsidR="00E94C40" w:rsidRPr="00B74528" w14:paraId="2FC4E72D" w14:textId="77777777" w:rsidTr="00273375">
        <w:tc>
          <w:tcPr>
            <w:tcW w:w="1855" w:type="dxa"/>
          </w:tcPr>
          <w:p w14:paraId="055BEFED" w14:textId="1108EE10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7337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7" w:type="dxa"/>
          </w:tcPr>
          <w:p w14:paraId="330FF778" w14:textId="6EBFE407" w:rsidR="00E94C40" w:rsidRPr="004E0735" w:rsidRDefault="00DE650F" w:rsidP="00A27B7B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="00E94C40" w:rsidRPr="004E0735">
              <w:rPr>
                <w:rFonts w:ascii="Corbel" w:hAnsi="Corbel"/>
              </w:rPr>
              <w:t>rojekt</w:t>
            </w:r>
            <w:r w:rsidRPr="004E0735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14:paraId="06957C0E" w14:textId="43906BEA" w:rsidR="00E94C40" w:rsidRPr="004E0735" w:rsidRDefault="0027337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Konw.</w:t>
            </w:r>
          </w:p>
        </w:tc>
      </w:tr>
      <w:tr w:rsidR="00E94C40" w:rsidRPr="00B74528" w14:paraId="39AF1937" w14:textId="77777777" w:rsidTr="00273375">
        <w:tc>
          <w:tcPr>
            <w:tcW w:w="1855" w:type="dxa"/>
          </w:tcPr>
          <w:p w14:paraId="2FE564C4" w14:textId="292AFB5A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A0CC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7" w:type="dxa"/>
          </w:tcPr>
          <w:p w14:paraId="0E578E9E" w14:textId="72530963" w:rsidR="00E94C40" w:rsidRPr="004E0735" w:rsidRDefault="00E751E6" w:rsidP="00A27B7B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="00E94C40" w:rsidRPr="004E0735">
              <w:rPr>
                <w:rFonts w:ascii="Corbel" w:hAnsi="Corbel"/>
              </w:rPr>
              <w:t>rojekt</w:t>
            </w:r>
            <w:r w:rsidR="003255EB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14:paraId="50070DF4" w14:textId="77777777" w:rsidR="00E94C40" w:rsidRPr="004E0735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Konw.</w:t>
            </w:r>
          </w:p>
        </w:tc>
      </w:tr>
    </w:tbl>
    <w:p w14:paraId="0D672914" w14:textId="77777777" w:rsidR="00E94C40" w:rsidRPr="00B74528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9F8C6D" w14:textId="77777777" w:rsidR="00E94C40" w:rsidRPr="00B74528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DB193A" w14:textId="77777777" w:rsidR="00E94C40" w:rsidRPr="00B74528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2F8D9A19" w14:textId="77777777" w:rsidTr="00A27B7B">
        <w:tc>
          <w:tcPr>
            <w:tcW w:w="9670" w:type="dxa"/>
          </w:tcPr>
          <w:p w14:paraId="58638190" w14:textId="224DD147" w:rsidR="00E94C40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 xml:space="preserve">wykładach (zadawanie pytań)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możliwości i ograniczeń edukacji informatycznej w przedszkolu i klasach I-III szkoły podstawowej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pierws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zym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0A1DFB8D" w14:textId="775DB286" w:rsidR="00353C41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smallCaps w:val="0"/>
                <w:szCs w:val="24"/>
              </w:rPr>
              <w:t>/konwersatoria</w:t>
            </w:r>
            <w:r w:rsidRPr="00A03080">
              <w:rPr>
                <w:rFonts w:ascii="Corbel" w:hAnsi="Corbel"/>
                <w:smallCaps w:val="0"/>
                <w:szCs w:val="24"/>
              </w:rPr>
              <w:t>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indywidualne przygotowanie i </w:t>
            </w:r>
            <w:r w:rsidR="00353C41">
              <w:rPr>
                <w:rFonts w:ascii="Corbel" w:hAnsi="Corbel"/>
                <w:b w:val="0"/>
                <w:smallCaps w:val="0"/>
                <w:szCs w:val="24"/>
              </w:rPr>
              <w:t>zaprezentowanie na zajęciach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, w formie mikronauczania,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projektu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>dydaktycznego (minimum 1 w danym semestrze)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 xml:space="preserve">na wybrany temat z programu wychowania przedszkolnego lub klas </w:t>
            </w:r>
            <w:r w:rsidR="00E91BFA">
              <w:rPr>
                <w:rFonts w:ascii="Corbel" w:hAnsi="Corbel"/>
                <w:b w:val="0"/>
                <w:smallCaps w:val="0"/>
                <w:szCs w:val="24"/>
              </w:rPr>
              <w:t>I-III szkoły podstawowej (projekt powinien uwzględniać wybraną grupę treści ćwiczeń</w:t>
            </w:r>
            <w:r w:rsidR="004A38A4">
              <w:rPr>
                <w:rFonts w:ascii="Corbel" w:hAnsi="Corbel"/>
                <w:b w:val="0"/>
                <w:smallCaps w:val="0"/>
                <w:szCs w:val="24"/>
              </w:rPr>
              <w:t xml:space="preserve"> 1-7)</w:t>
            </w:r>
            <w:r w:rsidR="00613076">
              <w:rPr>
                <w:rFonts w:ascii="Corbel" w:hAnsi="Corbel"/>
                <w:b w:val="0"/>
                <w:smallCaps w:val="0"/>
                <w:szCs w:val="24"/>
              </w:rPr>
              <w:t xml:space="preserve">, dyskusja dotycząca jakości wykonanych projektów dydaktycznych. </w:t>
            </w:r>
          </w:p>
          <w:p w14:paraId="78208F9E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lastRenderedPageBreak/>
              <w:t>Kryteria oceny projektów:</w:t>
            </w:r>
          </w:p>
          <w:p w14:paraId="14329570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739BB909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81675D2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0B2D454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77886896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7214D09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  <w:p w14:paraId="7C6E53B1" w14:textId="77777777" w:rsidR="003E4982" w:rsidRPr="00C65CF1" w:rsidRDefault="003E4982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</w:tc>
      </w:tr>
    </w:tbl>
    <w:p w14:paraId="665D8107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BE27B" w14:textId="77777777" w:rsidR="00E94C40" w:rsidRPr="009C54AE" w:rsidRDefault="00E94C40" w:rsidP="00E94C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A9C429B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94C40" w:rsidRPr="009C54AE" w14:paraId="57A861D6" w14:textId="77777777" w:rsidTr="00261B82">
        <w:tc>
          <w:tcPr>
            <w:tcW w:w="4622" w:type="dxa"/>
            <w:vAlign w:val="center"/>
          </w:tcPr>
          <w:p w14:paraId="47B3F772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5E28A0A9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94C40" w:rsidRPr="009C54AE" w14:paraId="0C3BC589" w14:textId="77777777" w:rsidTr="00261B82">
        <w:tc>
          <w:tcPr>
            <w:tcW w:w="4622" w:type="dxa"/>
          </w:tcPr>
          <w:p w14:paraId="71BE44E7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14:paraId="2B663CEB" w14:textId="6C5E9873" w:rsidR="00E94C40" w:rsidRPr="009C54AE" w:rsidRDefault="00E94C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0C74AF">
              <w:rPr>
                <w:rFonts w:ascii="Corbel" w:hAnsi="Corbel"/>
              </w:rPr>
              <w:t>5</w:t>
            </w:r>
          </w:p>
        </w:tc>
      </w:tr>
      <w:tr w:rsidR="003D79D6" w:rsidRPr="009C54AE" w14:paraId="203A6EFF" w14:textId="77777777" w:rsidTr="00261B82">
        <w:tc>
          <w:tcPr>
            <w:tcW w:w="4622" w:type="dxa"/>
          </w:tcPr>
          <w:p w14:paraId="00ED9838" w14:textId="64907276" w:rsidR="003D79D6" w:rsidRPr="009C54AE" w:rsidRDefault="003D79D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D79D6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14:paraId="35F557EA" w14:textId="148405BE" w:rsidR="003D79D6" w:rsidRDefault="003D79D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E94C40" w:rsidRPr="002714BE" w14:paraId="74646080" w14:textId="77777777" w:rsidTr="00261B82">
        <w:tc>
          <w:tcPr>
            <w:tcW w:w="4622" w:type="dxa"/>
          </w:tcPr>
          <w:p w14:paraId="47FB3B74" w14:textId="5DB26360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Godziny niekontaktowe – praca własna studenta (przygotowanie do zajęć, </w:t>
            </w:r>
            <w:r w:rsidR="002714BE" w:rsidRPr="002714BE">
              <w:rPr>
                <w:rFonts w:ascii="Corbel" w:hAnsi="Corbel"/>
              </w:rPr>
              <w:t xml:space="preserve">przygotowanie do </w:t>
            </w:r>
            <w:r w:rsidR="00233C97" w:rsidRPr="002714BE">
              <w:rPr>
                <w:rFonts w:ascii="Corbel" w:hAnsi="Corbel"/>
              </w:rPr>
              <w:t xml:space="preserve">opisu projektu </w:t>
            </w:r>
            <w:r w:rsidR="002714BE" w:rsidRPr="002714BE">
              <w:rPr>
                <w:rFonts w:ascii="Corbel" w:hAnsi="Corbel"/>
              </w:rPr>
              <w:t>dydaktycznego)</w:t>
            </w:r>
          </w:p>
        </w:tc>
        <w:tc>
          <w:tcPr>
            <w:tcW w:w="4332" w:type="dxa"/>
          </w:tcPr>
          <w:p w14:paraId="0C24A1EB" w14:textId="6807A208" w:rsidR="00E94C40" w:rsidRPr="002714BE" w:rsidRDefault="003E079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</w:t>
            </w:r>
            <w:r w:rsidR="004F13C8">
              <w:rPr>
                <w:rFonts w:ascii="Corbel" w:hAnsi="Corbel"/>
              </w:rPr>
              <w:t>12</w:t>
            </w:r>
          </w:p>
        </w:tc>
      </w:tr>
      <w:tr w:rsidR="00E94C40" w:rsidRPr="002714BE" w14:paraId="0DE916F8" w14:textId="77777777" w:rsidTr="00261B82">
        <w:tc>
          <w:tcPr>
            <w:tcW w:w="4622" w:type="dxa"/>
          </w:tcPr>
          <w:p w14:paraId="49D70E2D" w14:textId="77777777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5A47C1F7" w14:textId="512CF8CA" w:rsidR="00E94C40" w:rsidRPr="002714BE" w:rsidRDefault="00261B8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</w:t>
            </w:r>
            <w:r w:rsidR="004F13C8">
              <w:rPr>
                <w:rFonts w:ascii="Corbel" w:hAnsi="Corbel"/>
              </w:rPr>
              <w:t>57</w:t>
            </w:r>
          </w:p>
        </w:tc>
      </w:tr>
      <w:tr w:rsidR="00E94C40" w:rsidRPr="002714BE" w14:paraId="5FCCED4C" w14:textId="77777777" w:rsidTr="00261B82">
        <w:tc>
          <w:tcPr>
            <w:tcW w:w="4622" w:type="dxa"/>
          </w:tcPr>
          <w:p w14:paraId="4222F3B2" w14:textId="77777777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714B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1EBD811" w14:textId="1AD38E88" w:rsidR="00E94C40" w:rsidRPr="002714BE" w:rsidRDefault="000D3B9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3B876BE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14B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</w:t>
      </w:r>
      <w:r w:rsidRPr="009C54AE">
        <w:rPr>
          <w:rFonts w:ascii="Corbel" w:hAnsi="Corbel"/>
          <w:b w:val="0"/>
          <w:i/>
          <w:smallCaps w:val="0"/>
          <w:szCs w:val="24"/>
        </w:rPr>
        <w:t>ego nakładu pracy studenta.</w:t>
      </w:r>
    </w:p>
    <w:p w14:paraId="66B033B5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C9B0C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E94CB3D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E94C40" w:rsidRPr="009C54AE" w14:paraId="64BF6C0C" w14:textId="77777777" w:rsidTr="00A27B7B">
        <w:trPr>
          <w:trHeight w:val="397"/>
        </w:trPr>
        <w:tc>
          <w:tcPr>
            <w:tcW w:w="3969" w:type="dxa"/>
          </w:tcPr>
          <w:p w14:paraId="1D45BFA0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17D51626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94C40" w:rsidRPr="009C54AE" w14:paraId="09B313BC" w14:textId="77777777" w:rsidTr="00A27B7B">
        <w:trPr>
          <w:trHeight w:val="397"/>
        </w:trPr>
        <w:tc>
          <w:tcPr>
            <w:tcW w:w="3969" w:type="dxa"/>
          </w:tcPr>
          <w:p w14:paraId="1EA0E3B3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1D4C0D9D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08C2A7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2052B8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8120C59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303A8F9E" w14:textId="77777777" w:rsidTr="00A27B7B">
        <w:trPr>
          <w:trHeight w:val="397"/>
        </w:trPr>
        <w:tc>
          <w:tcPr>
            <w:tcW w:w="9639" w:type="dxa"/>
          </w:tcPr>
          <w:p w14:paraId="27709251" w14:textId="77777777" w:rsidR="00E94C40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A9FB0E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r:id="rId10" w:history="1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14:paraId="28110275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14:paraId="2F980916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14:paraId="2A277812" w14:textId="77777777" w:rsidR="00E94C40" w:rsidRPr="00561E8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lastRenderedPageBreak/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W.: Podręcznik multimedialny. Teoria – metodologia – przykłady. Wyd. UR, Rzeszów 2004</w:t>
            </w:r>
            <w:r>
              <w:rPr>
                <w:rFonts w:ascii="Corbel" w:hAnsi="Corbel"/>
              </w:rPr>
              <w:t>.</w:t>
            </w:r>
          </w:p>
          <w:p w14:paraId="47360535" w14:textId="77777777" w:rsidR="00E94C40" w:rsidRPr="00007F2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>Ciesielka M.,</w:t>
            </w:r>
            <w:r w:rsidRPr="00F6363B">
              <w:rPr>
                <w:rFonts w:ascii="Corbel" w:hAnsi="Corbel"/>
              </w:rPr>
              <w:t xml:space="preserve"> </w:t>
            </w:r>
            <w:proofErr w:type="spellStart"/>
            <w:r w:rsidRPr="00007F2C">
              <w:rPr>
                <w:rFonts w:ascii="Corbel" w:hAnsi="Corbel"/>
                <w:i/>
              </w:rPr>
              <w:t>WebQuest</w:t>
            </w:r>
            <w:proofErr w:type="spellEnd"/>
            <w:r w:rsidRPr="00007F2C">
              <w:rPr>
                <w:rFonts w:ascii="Corbel" w:hAnsi="Corbel"/>
                <w:i/>
              </w:rPr>
              <w:t xml:space="preserve"> – od informacji do wiedzy technicznej</w:t>
            </w:r>
            <w:r w:rsidRPr="00F6363B">
              <w:rPr>
                <w:rFonts w:ascii="Corbel" w:hAnsi="Corbel"/>
              </w:rPr>
              <w:t>, Zeszyty Naukowe Wydziału Elektrotechniki i Automatyki Politechniki Gdańskiej; 2016 nr 48</w:t>
            </w:r>
          </w:p>
          <w:p w14:paraId="7E72A4B5" w14:textId="77777777" w:rsidR="00E94C40" w:rsidRPr="00007F2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Sterna D., Ostrowska M., </w:t>
            </w:r>
            <w:r w:rsidRPr="00007F2C">
              <w:rPr>
                <w:rFonts w:ascii="Corbel" w:hAnsi="Corbel"/>
                <w:i/>
              </w:rPr>
              <w:t>TIK na lekcjach</w:t>
            </w:r>
            <w:r>
              <w:rPr>
                <w:rFonts w:ascii="Corbel" w:hAnsi="Corbel"/>
              </w:rPr>
              <w:t>. Wyd. CEO, Warszawa 2015</w:t>
            </w:r>
          </w:p>
          <w:p w14:paraId="0F25A785" w14:textId="77777777" w:rsidR="00E94C40" w:rsidRPr="004C3E5B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</w:rPr>
              <w:t>Pitler</w:t>
            </w:r>
            <w:proofErr w:type="spellEnd"/>
            <w:r w:rsidRPr="00007F2C">
              <w:rPr>
                <w:rFonts w:ascii="Corbel" w:hAnsi="Corbel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</w:rPr>
              <w:t>Hubbell</w:t>
            </w:r>
            <w:proofErr w:type="spellEnd"/>
            <w:r w:rsidRPr="00007F2C">
              <w:rPr>
                <w:rFonts w:ascii="Corbel" w:hAnsi="Corbel"/>
              </w:rPr>
              <w:t xml:space="preserve"> E. R., Kuhn M., </w:t>
            </w:r>
            <w:r w:rsidRPr="00007F2C">
              <w:rPr>
                <w:rFonts w:ascii="Corbel" w:hAnsi="Corbel"/>
                <w:i/>
              </w:rPr>
              <w:t xml:space="preserve">Efektywne wykorzystanie </w:t>
            </w:r>
            <w:r>
              <w:rPr>
                <w:rFonts w:ascii="Corbel" w:hAnsi="Corbel"/>
                <w:i/>
              </w:rPr>
              <w:t>nowych technologii na lekcjach</w:t>
            </w:r>
            <w:r>
              <w:rPr>
                <w:rFonts w:ascii="Corbel" w:hAnsi="Corbel"/>
              </w:rPr>
              <w:t>, Wyd. CEO, Warszawa 2015</w:t>
            </w:r>
          </w:p>
          <w:p w14:paraId="32986538" w14:textId="77777777" w:rsidR="00E94C40" w:rsidRPr="001E77C0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</w:rPr>
              <w:t>Kiałka</w:t>
            </w:r>
            <w:proofErr w:type="spellEnd"/>
            <w:r w:rsidRPr="001E77C0">
              <w:rPr>
                <w:rFonts w:ascii="Corbel" w:hAnsi="Corbel"/>
              </w:rPr>
              <w:t xml:space="preserve"> D., </w:t>
            </w:r>
            <w:r w:rsidRPr="001E77C0">
              <w:rPr>
                <w:rFonts w:ascii="Corbel" w:hAnsi="Corbel"/>
                <w:i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</w:rPr>
              <w:t xml:space="preserve">, Wyd. Helion, Gliwice 2009 </w:t>
            </w:r>
          </w:p>
          <w:p w14:paraId="1B6FEF43" w14:textId="77777777" w:rsidR="00E94C40" w:rsidRPr="00561E8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Kosmaciński</w:t>
            </w:r>
            <w:proofErr w:type="spellEnd"/>
            <w:r>
              <w:rPr>
                <w:rFonts w:ascii="Corbel" w:hAnsi="Corbel"/>
              </w:rPr>
              <w:t xml:space="preserve"> K.,</w:t>
            </w:r>
            <w:r>
              <w:rPr>
                <w:rFonts w:ascii="Corbel" w:hAnsi="Corbel"/>
                <w:i/>
              </w:rPr>
              <w:t xml:space="preserve"> Oto ja. Edukacja Informatyczna</w:t>
            </w:r>
            <w:r>
              <w:rPr>
                <w:rFonts w:ascii="Corbel" w:hAnsi="Corbel"/>
              </w:rPr>
              <w:t xml:space="preserve">, Wyd. MAC Edukacja, Warszawa 2017  </w:t>
            </w:r>
          </w:p>
        </w:tc>
      </w:tr>
      <w:tr w:rsidR="00E94C40" w:rsidRPr="009C54AE" w14:paraId="7BF3546F" w14:textId="77777777" w:rsidTr="00A27B7B">
        <w:trPr>
          <w:trHeight w:val="397"/>
        </w:trPr>
        <w:tc>
          <w:tcPr>
            <w:tcW w:w="9639" w:type="dxa"/>
          </w:tcPr>
          <w:p w14:paraId="51A475AB" w14:textId="77777777" w:rsidR="00E94C40" w:rsidRDefault="00E94C40" w:rsidP="001030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890F285" w14:textId="13E641C1" w:rsidR="00E94C40" w:rsidRDefault="00E94C40" w:rsidP="009D57D0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  <w:p w14:paraId="790D5F1F" w14:textId="77777777" w:rsidR="001030F2" w:rsidRPr="00561E8C" w:rsidRDefault="001030F2" w:rsidP="009D57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W., Edukacyjne zastosowania </w:t>
            </w:r>
            <w:proofErr w:type="spellStart"/>
            <w:r w:rsidRPr="00561E8C">
              <w:rPr>
                <w:rFonts w:ascii="Corbel" w:hAnsi="Corbel"/>
              </w:rPr>
              <w:t>hipermediów</w:t>
            </w:r>
            <w:proofErr w:type="spellEnd"/>
            <w:r w:rsidRPr="00561E8C">
              <w:rPr>
                <w:rFonts w:ascii="Corbel" w:hAnsi="Corbel"/>
              </w:rPr>
              <w:t>. UR, Rzeszów 2007.</w:t>
            </w:r>
          </w:p>
          <w:p w14:paraId="2D42EFB9" w14:textId="77777777" w:rsidR="001030F2" w:rsidRPr="00C65CF1" w:rsidRDefault="001030F2" w:rsidP="001030F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FB2A6C" w14:textId="77777777" w:rsidR="00E94C40" w:rsidRPr="009C54AE" w:rsidRDefault="00E94C40" w:rsidP="001030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75410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E7EB9" w14:textId="0E80DA0F" w:rsidR="00E94C40" w:rsidRDefault="00E94C40" w:rsidP="00E94C4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E94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F90B" w14:textId="77777777" w:rsidR="00886E4E" w:rsidRDefault="00886E4E" w:rsidP="00E94C40">
      <w:pPr>
        <w:spacing w:after="0" w:line="240" w:lineRule="auto"/>
      </w:pPr>
      <w:r>
        <w:separator/>
      </w:r>
    </w:p>
  </w:endnote>
  <w:endnote w:type="continuationSeparator" w:id="0">
    <w:p w14:paraId="51CF78DF" w14:textId="77777777" w:rsidR="00886E4E" w:rsidRDefault="00886E4E" w:rsidP="00E9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D4D6" w14:textId="77777777" w:rsidR="00886E4E" w:rsidRDefault="00886E4E" w:rsidP="00E94C40">
      <w:pPr>
        <w:spacing w:after="0" w:line="240" w:lineRule="auto"/>
      </w:pPr>
      <w:r>
        <w:separator/>
      </w:r>
    </w:p>
  </w:footnote>
  <w:footnote w:type="continuationSeparator" w:id="0">
    <w:p w14:paraId="664BD18F" w14:textId="77777777" w:rsidR="00886E4E" w:rsidRDefault="00886E4E" w:rsidP="00E94C40">
      <w:pPr>
        <w:spacing w:after="0" w:line="240" w:lineRule="auto"/>
      </w:pPr>
      <w:r>
        <w:continuationSeparator/>
      </w:r>
    </w:p>
  </w:footnote>
  <w:footnote w:id="1">
    <w:p w14:paraId="003A28D3" w14:textId="77777777" w:rsidR="00E94C40" w:rsidRDefault="00E94C40" w:rsidP="00E94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844DF"/>
    <w:multiLevelType w:val="hybridMultilevel"/>
    <w:tmpl w:val="F37A5920"/>
    <w:lvl w:ilvl="0" w:tplc="76C6279A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23AE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D1CF2"/>
    <w:multiLevelType w:val="hybridMultilevel"/>
    <w:tmpl w:val="B02C27A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94351">
    <w:abstractNumId w:val="1"/>
  </w:num>
  <w:num w:numId="2" w16cid:durableId="263150767">
    <w:abstractNumId w:val="2"/>
  </w:num>
  <w:num w:numId="3" w16cid:durableId="1353192835">
    <w:abstractNumId w:val="3"/>
  </w:num>
  <w:num w:numId="4" w16cid:durableId="1983382933">
    <w:abstractNumId w:val="0"/>
  </w:num>
  <w:num w:numId="5" w16cid:durableId="1928921479">
    <w:abstractNumId w:val="4"/>
  </w:num>
  <w:num w:numId="6" w16cid:durableId="887493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40"/>
    <w:rsid w:val="00016C59"/>
    <w:rsid w:val="00041D0C"/>
    <w:rsid w:val="00085041"/>
    <w:rsid w:val="000C74AF"/>
    <w:rsid w:val="000D3B9F"/>
    <w:rsid w:val="000F17B2"/>
    <w:rsid w:val="001030F2"/>
    <w:rsid w:val="001218B7"/>
    <w:rsid w:val="00135ED8"/>
    <w:rsid w:val="00157BA7"/>
    <w:rsid w:val="00176059"/>
    <w:rsid w:val="001A3E4E"/>
    <w:rsid w:val="00222A3B"/>
    <w:rsid w:val="00233C97"/>
    <w:rsid w:val="00261B82"/>
    <w:rsid w:val="00262249"/>
    <w:rsid w:val="00264706"/>
    <w:rsid w:val="002714BE"/>
    <w:rsid w:val="00273375"/>
    <w:rsid w:val="00305212"/>
    <w:rsid w:val="003255EB"/>
    <w:rsid w:val="00334ABB"/>
    <w:rsid w:val="0033603D"/>
    <w:rsid w:val="0034359F"/>
    <w:rsid w:val="00343694"/>
    <w:rsid w:val="00353C41"/>
    <w:rsid w:val="00362E64"/>
    <w:rsid w:val="003A0F7C"/>
    <w:rsid w:val="003A726C"/>
    <w:rsid w:val="003B2515"/>
    <w:rsid w:val="003B5B73"/>
    <w:rsid w:val="003D79D6"/>
    <w:rsid w:val="003E079E"/>
    <w:rsid w:val="003E4982"/>
    <w:rsid w:val="003F59BE"/>
    <w:rsid w:val="003F7521"/>
    <w:rsid w:val="0042455C"/>
    <w:rsid w:val="004640A7"/>
    <w:rsid w:val="00474346"/>
    <w:rsid w:val="004A38A4"/>
    <w:rsid w:val="004E0061"/>
    <w:rsid w:val="004E0735"/>
    <w:rsid w:val="004E7747"/>
    <w:rsid w:val="004F13C8"/>
    <w:rsid w:val="004F33F0"/>
    <w:rsid w:val="004F7600"/>
    <w:rsid w:val="00501632"/>
    <w:rsid w:val="00522835"/>
    <w:rsid w:val="005B2242"/>
    <w:rsid w:val="005D1BB6"/>
    <w:rsid w:val="00611AF0"/>
    <w:rsid w:val="00613076"/>
    <w:rsid w:val="00621756"/>
    <w:rsid w:val="006322D7"/>
    <w:rsid w:val="0063466B"/>
    <w:rsid w:val="00693760"/>
    <w:rsid w:val="006B0801"/>
    <w:rsid w:val="00736AEE"/>
    <w:rsid w:val="00771114"/>
    <w:rsid w:val="0079184B"/>
    <w:rsid w:val="007C3368"/>
    <w:rsid w:val="007D6E51"/>
    <w:rsid w:val="008265D1"/>
    <w:rsid w:val="00844531"/>
    <w:rsid w:val="00857CAF"/>
    <w:rsid w:val="0086565A"/>
    <w:rsid w:val="00875EA8"/>
    <w:rsid w:val="0087681B"/>
    <w:rsid w:val="00886E4E"/>
    <w:rsid w:val="008A3102"/>
    <w:rsid w:val="008B51B0"/>
    <w:rsid w:val="008F263B"/>
    <w:rsid w:val="008F47D9"/>
    <w:rsid w:val="00915C5D"/>
    <w:rsid w:val="00926EED"/>
    <w:rsid w:val="00934038"/>
    <w:rsid w:val="009408F1"/>
    <w:rsid w:val="00975115"/>
    <w:rsid w:val="00977DDF"/>
    <w:rsid w:val="00985CBD"/>
    <w:rsid w:val="009925CB"/>
    <w:rsid w:val="00995210"/>
    <w:rsid w:val="009D3CCA"/>
    <w:rsid w:val="009D57D0"/>
    <w:rsid w:val="00A57678"/>
    <w:rsid w:val="00A6504E"/>
    <w:rsid w:val="00A9763F"/>
    <w:rsid w:val="00AA0CC1"/>
    <w:rsid w:val="00AA36A8"/>
    <w:rsid w:val="00AC6D2E"/>
    <w:rsid w:val="00B02FD7"/>
    <w:rsid w:val="00B55AE0"/>
    <w:rsid w:val="00B67E1A"/>
    <w:rsid w:val="00B751F6"/>
    <w:rsid w:val="00BA0B89"/>
    <w:rsid w:val="00BB6720"/>
    <w:rsid w:val="00BC1DBB"/>
    <w:rsid w:val="00BE1D5F"/>
    <w:rsid w:val="00C319B2"/>
    <w:rsid w:val="00C75307"/>
    <w:rsid w:val="00CC307F"/>
    <w:rsid w:val="00CD05EF"/>
    <w:rsid w:val="00D34204"/>
    <w:rsid w:val="00D42586"/>
    <w:rsid w:val="00D4553D"/>
    <w:rsid w:val="00D51AD8"/>
    <w:rsid w:val="00D84BF1"/>
    <w:rsid w:val="00D873A4"/>
    <w:rsid w:val="00D91A39"/>
    <w:rsid w:val="00D9429B"/>
    <w:rsid w:val="00DE650F"/>
    <w:rsid w:val="00E343C8"/>
    <w:rsid w:val="00E36586"/>
    <w:rsid w:val="00E65F64"/>
    <w:rsid w:val="00E751E6"/>
    <w:rsid w:val="00E77580"/>
    <w:rsid w:val="00E834FF"/>
    <w:rsid w:val="00E91BFA"/>
    <w:rsid w:val="00E94C40"/>
    <w:rsid w:val="00ED5141"/>
    <w:rsid w:val="00EF293E"/>
    <w:rsid w:val="00F211F7"/>
    <w:rsid w:val="00F45F80"/>
    <w:rsid w:val="00F95EEB"/>
    <w:rsid w:val="00F97D08"/>
    <w:rsid w:val="183D096E"/>
    <w:rsid w:val="325D7610"/>
    <w:rsid w:val="341E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5087"/>
  <w15:chartTrackingRefBased/>
  <w15:docId w15:val="{72DF0564-31BD-4141-B4EE-520A20C9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40"/>
  </w:style>
  <w:style w:type="paragraph" w:styleId="Nagwek1">
    <w:name w:val="heading 1"/>
    <w:basedOn w:val="Normalny"/>
    <w:next w:val="Normalny"/>
    <w:link w:val="Nagwek1Znak"/>
    <w:uiPriority w:val="9"/>
    <w:qFormat/>
    <w:rsid w:val="00E94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4C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C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C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C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4C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C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C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C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C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C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C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C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C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C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C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C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C4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4C4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94C40"/>
    <w:rPr>
      <w:vertAlign w:val="superscript"/>
    </w:rPr>
  </w:style>
  <w:style w:type="paragraph" w:customStyle="1" w:styleId="Punktygwne">
    <w:name w:val="Punkty główne"/>
    <w:basedOn w:val="Normalny"/>
    <w:qFormat/>
    <w:rsid w:val="00E94C4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94C4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94C4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94C4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94C4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94C4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94C4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94C4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E94C4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4C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4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helion.pl/autorzy/piotr-pelk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C2839-966C-4952-A163-C0E7E65588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57F86-B9F3-4A1A-B9DA-DBB21AAFE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292B7-C6AA-4D4D-8681-D79BF5689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1591</Words>
  <Characters>9548</Characters>
  <Application>Microsoft Office Word</Application>
  <DocSecurity>0</DocSecurity>
  <Lines>79</Lines>
  <Paragraphs>22</Paragraphs>
  <ScaleCrop>false</ScaleCrop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89</cp:revision>
  <dcterms:created xsi:type="dcterms:W3CDTF">2025-12-18T08:55:00Z</dcterms:created>
  <dcterms:modified xsi:type="dcterms:W3CDTF">2026-03-15T06:01:00Z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